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1" w:rsidRPr="00E807CA" w:rsidRDefault="00C56861" w:rsidP="0013192A">
      <w:pPr>
        <w:rPr>
          <w:rFonts w:ascii="Times New Roman" w:hAnsi="Times New Roman" w:cs="Times New Roman"/>
          <w:lang w:eastAsia="pl-PL"/>
        </w:rPr>
      </w:pPr>
      <w:r w:rsidRPr="00787E3A">
        <w:rPr>
          <w:rFonts w:ascii="Times New Roman" w:hAnsi="Times New Roman" w:cs="Times New Roman"/>
        </w:rPr>
        <w:t>„Jako pasterz Kościoła pragnę wyrazić uznanie i podziękowanie tym wszystkim wychowawcom</w:t>
      </w:r>
      <w:r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</w:rPr>
        <w:t xml:space="preserve"> i nauczycielom, którzy w trudnych, a czasem w bardzo trudnych warunkach, swoim słowem</w:t>
      </w:r>
      <w:r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</w:rPr>
        <w:t xml:space="preserve"> i postępowaniem, dzięki odwadze i mądrej roztropności pomogli w ogromnej mierze zachować</w:t>
      </w:r>
      <w:r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</w:rPr>
        <w:t xml:space="preserve"> i przekazać młodzieży autentyczne wartości chrześcijańskie i narodowe. To ich świadectwo było</w:t>
      </w:r>
      <w:r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</w:rPr>
        <w:t xml:space="preserve"> i pozostaje szczególnie cenne.”</w:t>
      </w:r>
      <w:r w:rsidRPr="00787E3A"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</w:r>
      <w:r w:rsidRPr="00787E3A">
        <w:rPr>
          <w:rFonts w:ascii="Times New Roman" w:hAnsi="Times New Roman" w:cs="Times New Roman"/>
        </w:rPr>
        <w:tab/>
        <w:t>Jan Paweł II</w:t>
      </w:r>
      <w:r w:rsidRPr="00787E3A">
        <w:rPr>
          <w:rFonts w:ascii="Times New Roman" w:hAnsi="Times New Roman" w:cs="Times New Roman"/>
        </w:rPr>
        <w:br/>
        <w:t xml:space="preserve">                Wspomniane przez ś.p Jana Pawła II świadectwo wartości chrześcijańskich, zostaje zakorzenione w następnych pokoleniach, gdyż  ich specyfika sprawiła, że  s</w:t>
      </w:r>
      <w:r>
        <w:rPr>
          <w:rFonts w:ascii="Times New Roman" w:hAnsi="Times New Roman" w:cs="Times New Roman"/>
        </w:rPr>
        <w:t>ą cenione, jak również niezbędn</w:t>
      </w:r>
      <w:r w:rsidRPr="00787E3A">
        <w:rPr>
          <w:rFonts w:ascii="Times New Roman" w:hAnsi="Times New Roman" w:cs="Times New Roman"/>
        </w:rPr>
        <w:t xml:space="preserve">e w życiu każdego chrześcijanina. Przyczniają się do przemiany życia człowieka,czynią w nim wiele dobra. </w:t>
      </w:r>
      <w:r w:rsidRPr="00787E3A">
        <w:rPr>
          <w:rFonts w:ascii="Times New Roman" w:hAnsi="Times New Roman" w:cs="Times New Roman"/>
        </w:rPr>
        <w:br/>
        <w:t xml:space="preserve">             Na tak ważne pytanie jak kim jest człowiek, odpowiada nam nie uczony filozof, a właśnie element boskości, stanowiący wyżej podkreśloną specyfikę wartości chrześcijańskich. </w:t>
      </w:r>
      <w:r w:rsidRPr="00787E3A">
        <w:rPr>
          <w:rFonts w:ascii="Times New Roman" w:hAnsi="Times New Roman" w:cs="Times New Roman"/>
        </w:rPr>
        <w:br/>
        <w:t xml:space="preserve">W chrześcijaństwie deifinuje się go jako „ rzeczywistość objawienia i zbawienia w Chrystusie oraz wszystkie w Nim wartości, które zostały przez Niego nam ujawnione i dane”. To On nam objawił, kim jesteśmy, ukazał  naszą wielkość i godność . </w:t>
      </w:r>
      <w:r w:rsidRPr="00787E3A"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</w:rPr>
        <w:br/>
        <w:t>„Chrześcijaninie poznaj swoją godność”</w:t>
      </w:r>
      <w:r w:rsidRPr="00787E3A">
        <w:rPr>
          <w:rFonts w:ascii="Times New Roman" w:hAnsi="Times New Roman" w:cs="Times New Roman"/>
        </w:rPr>
        <w:br/>
        <w:t xml:space="preserve">                                                   papież Leon Wielki.</w:t>
      </w:r>
      <w:r w:rsidRPr="00787E3A">
        <w:rPr>
          <w:rFonts w:ascii="Times New Roman" w:hAnsi="Times New Roman" w:cs="Times New Roman"/>
        </w:rPr>
        <w:br/>
        <w:t xml:space="preserve"> </w:t>
      </w:r>
      <w:r w:rsidRPr="00787E3A">
        <w:rPr>
          <w:rFonts w:ascii="Times New Roman" w:hAnsi="Times New Roman" w:cs="Times New Roman"/>
        </w:rPr>
        <w:br/>
        <w:t>W tym momencie zawiera nam się obraz drugiego elementu , który jest określany mianem ludzkiego. To wszyscy my, całe społeczeństwo wierzących , w których wartości nadprzyrodzone zostały wcielone w ich życie. Oprócz ich wcielenia, każdy człowiek czerpie z nich m.in „pokój i wzajemne poszanowanie”</w:t>
      </w:r>
      <w:r w:rsidRPr="00787E3A">
        <w:rPr>
          <w:rFonts w:ascii="Times New Roman" w:hAnsi="Times New Roman" w:cs="Times New Roman"/>
          <w:vertAlign w:val="superscript"/>
        </w:rPr>
        <w:t>1</w:t>
      </w:r>
      <w:r w:rsidRPr="00787E3A">
        <w:rPr>
          <w:rFonts w:ascii="Times New Roman" w:hAnsi="Times New Roman" w:cs="Times New Roman"/>
        </w:rPr>
        <w:t>.</w:t>
      </w:r>
      <w:r w:rsidRPr="00787E3A">
        <w:rPr>
          <w:rFonts w:ascii="Times New Roman" w:hAnsi="Times New Roman" w:cs="Times New Roman"/>
        </w:rPr>
        <w:br/>
        <w:t xml:space="preserve">          W dzisiejszych czasach charakteryzuje nas będący wokół  i w naszym wnętrzu chaos, brak pewności siebie, nadmiar lęku czy poczucie bezsensu. Jako chrześcijanie, dla nas wierzących On i Jego Ewangelia są skarbem i źródłem wartości. One  sprawiają, iż wskaźnik bezsilności wzrasta ku zadowoleniu. </w:t>
      </w:r>
      <w:r w:rsidRPr="00787E3A">
        <w:rPr>
          <w:rFonts w:ascii="Times New Roman" w:hAnsi="Times New Roman" w:cs="Times New Roman"/>
        </w:rPr>
        <w:br/>
        <w:t xml:space="preserve">      Odwołując się jednak do wartości chrześcijańskich, często zarysowuje nam się obraz  wychowania. </w:t>
      </w:r>
      <w:r w:rsidRPr="00787E3A">
        <w:rPr>
          <w:rFonts w:ascii="Times New Roman" w:hAnsi="Times New Roman" w:cs="Times New Roman"/>
          <w:lang w:eastAsia="pl-PL"/>
        </w:rPr>
        <w:t>Wychowanie bowiem musi prowadzić do głębi człowieczeństwa, które jest częścią życia osoby, jej integralnego rozwoju.  Młody człowiek nie jest w stanie sam doświadczyć tej głębi , stąd odczuwa potrzebę poszukiwania, a następnie oparcia się w uniwersalnym, a zarazem doskonałym wzorcu. Poszukuje kogoś lub czegoś, co poprowadzi go we właściwym kierunku. Tym wzorcem są właśnie wartości chrześcijańskie, gdyż dzi</w:t>
      </w:r>
      <w:r w:rsidRPr="00E807CA">
        <w:rPr>
          <w:rFonts w:ascii="Times New Roman" w:hAnsi="Times New Roman" w:cs="Times New Roman"/>
          <w:lang w:eastAsia="pl-PL"/>
        </w:rPr>
        <w:t xml:space="preserve">ęki </w:t>
      </w:r>
      <w:r w:rsidRPr="00787E3A">
        <w:rPr>
          <w:rFonts w:ascii="Times New Roman" w:hAnsi="Times New Roman" w:cs="Times New Roman"/>
          <w:lang w:eastAsia="pl-PL"/>
        </w:rPr>
        <w:t>nim</w:t>
      </w:r>
      <w:r w:rsidRPr="00E807CA">
        <w:rPr>
          <w:rFonts w:ascii="Times New Roman" w:hAnsi="Times New Roman" w:cs="Times New Roman"/>
          <w:lang w:eastAsia="pl-PL"/>
        </w:rPr>
        <w:t xml:space="preserve"> stajemy się</w:t>
      </w:r>
      <w:r w:rsidRPr="00787E3A">
        <w:rPr>
          <w:rFonts w:ascii="Times New Roman" w:hAnsi="Times New Roman" w:cs="Times New Roman"/>
          <w:lang w:eastAsia="pl-PL"/>
        </w:rPr>
        <w:t xml:space="preserve"> </w:t>
      </w:r>
      <w:r w:rsidRPr="00E807CA">
        <w:rPr>
          <w:rFonts w:ascii="Times New Roman" w:hAnsi="Times New Roman" w:cs="Times New Roman"/>
          <w:lang w:eastAsia="pl-PL"/>
        </w:rPr>
        <w:t>ludzcy. Na swej mocy zyskuje „być” niż„mieć”, co oznacza, że cenniejsze jest dla nas to kim jesteśmy aniżeli to co posiadamy i ile posiadamy.</w:t>
      </w:r>
    </w:p>
    <w:p w:rsidR="00C56861" w:rsidRPr="00787E3A" w:rsidRDefault="00C56861" w:rsidP="0013192A">
      <w:pPr>
        <w:pStyle w:val="NormalWeb"/>
        <w:rPr>
          <w:sz w:val="22"/>
          <w:szCs w:val="22"/>
        </w:rPr>
      </w:pPr>
      <w:r w:rsidRPr="00787E3A">
        <w:rPr>
          <w:sz w:val="22"/>
          <w:szCs w:val="22"/>
        </w:rPr>
        <w:t xml:space="preserve">Odwołując się z kolei do wartości chrześcijańskich jako prawd objawionych, wprost odnoszących się do człowieka i jego życia, a mianowicie grzeszność , konieczność odkupienia, cel ostateczny, sąd Boży, Dekalog czy Sakramenty, stawiamy fundament swojej wiary. Chrześcijaństwo jako droga życia inspirowana wiarą Boga - Człowieka jest bowiem przyjęciem w boskie objawione prawdy o człowieku. Tym samym Ewangelia staje tym światłem, dzięki któremu człowiek rozumie siebie pełniej i doskonalej, aniżeli pozostaje jedynie w granicach naturalnego istnienia wśród bliźnich. </w:t>
      </w:r>
      <w:r w:rsidRPr="00787E3A">
        <w:rPr>
          <w:sz w:val="22"/>
          <w:szCs w:val="22"/>
        </w:rPr>
        <w:br/>
      </w:r>
      <w:r w:rsidRPr="00787E3A">
        <w:rPr>
          <w:sz w:val="22"/>
          <w:szCs w:val="22"/>
        </w:rPr>
        <w:br/>
        <w:t xml:space="preserve">       Sam Max Scheller, twórca sugestywnej hierarchi wartości, uznaje, iż najwyższymi są właśnie religijne, które będąc trwale włączone w ludzką naturę, są nieporównywalne z żadnymi innymi. Scheler uwypuklił drogę wartości ku Bogu, zwrócił uwagę na to, że wśród istniejących, to właśnie religijne  finalizują się ostatecznie w wartości absolutnej, to jest w Bogu i dążeniu do świętości.</w:t>
      </w:r>
      <w:r w:rsidRPr="00787E3A">
        <w:rPr>
          <w:sz w:val="22"/>
          <w:szCs w:val="22"/>
        </w:rPr>
        <w:br/>
      </w:r>
      <w:r w:rsidRPr="00787E3A">
        <w:rPr>
          <w:sz w:val="22"/>
          <w:szCs w:val="22"/>
        </w:rPr>
        <w:br/>
        <w:t xml:space="preserve">      Nawiązując jeszcze do życia codziennego, a właściwie zagębiając się w strefę gospodarki, to wykład pastora i czynnego prawnika Andrzeja Polaszka , ukazuje, iż biznes w sposób szczególny może współgrać wraz z wartościami religijnymi.  Z  jednej  strony odwołuje się po prostu do czynienia dobra, które w duszy chrześcijanina powinno być czymś naturalnym.</w:t>
      </w:r>
      <w:r w:rsidRPr="00787E3A">
        <w:rPr>
          <w:sz w:val="22"/>
          <w:szCs w:val="22"/>
        </w:rPr>
        <w:br/>
        <w:t xml:space="preserve">Każdy z nas wie, iż zawsze warto czynić dobrze, nawet, gdyby nie przynosiło to żadnych doczesnych korzyści. Bóg bowiem wynagradza sprawiedliwych. Ujmuje tę  myśl pisząc i jednocześnie cytując słowa Biblii: „Z punktu widzenia chrześcijanina – to powinno wystarczyć. "Cóż pomoże człowiekowi, choćby cały świat pozyskał, a na duszy swej szkodę poniósł?" (Ewangelia św. Mateusza 16,26).” </w:t>
      </w:r>
      <w:r w:rsidRPr="00787E3A">
        <w:rPr>
          <w:sz w:val="22"/>
          <w:szCs w:val="22"/>
          <w:vertAlign w:val="superscript"/>
        </w:rPr>
        <w:t>2</w:t>
      </w:r>
      <w:r w:rsidRPr="00787E3A">
        <w:rPr>
          <w:sz w:val="22"/>
          <w:szCs w:val="22"/>
        </w:rPr>
        <w:t xml:space="preserve"> Nawołuje również, by nie zostawiać biznesu w rękach bezbożników, którzy wkraczająć na arenę gospodarki, odrzucają wartości chrześcijańskie. To one zakrzepiają w ludziach uczciwość i oddalają od stawiania wartości materialnych jako fundametalnego celu. </w:t>
      </w:r>
      <w:r w:rsidRPr="00787E3A">
        <w:rPr>
          <w:sz w:val="22"/>
          <w:szCs w:val="22"/>
        </w:rPr>
        <w:br/>
      </w:r>
      <w:r w:rsidRPr="00787E3A">
        <w:rPr>
          <w:sz w:val="22"/>
          <w:szCs w:val="22"/>
        </w:rPr>
        <w:br/>
        <w:t xml:space="preserve">        Wartości chrześcijańskie to przede wszystkim dar zbawienia, dar nowego życia, dar świętości. Ukazując je na tle naszego życia – tego duchowego, jak i powszedniego – zauważamy, iż nie odpowiednie jest ich oddzielanie w sytuacjach kiedy dotyczy to naszego życia zawodowego czy po prostu rodzinnego, które nieste</w:t>
      </w:r>
      <w:r>
        <w:rPr>
          <w:sz w:val="22"/>
          <w:szCs w:val="22"/>
        </w:rPr>
        <w:t xml:space="preserve">ty czasem przynosi zmartwienia, a ich obecność skłania ku dobru. </w:t>
      </w:r>
      <w:r w:rsidRPr="00787E3A">
        <w:rPr>
          <w:sz w:val="22"/>
          <w:szCs w:val="22"/>
        </w:rPr>
        <w:br/>
        <w:t xml:space="preserve">Na podstawie tej refleksji o wartościach chrześcijańskich, życzę każdemu wierzącemu, </w:t>
      </w:r>
      <w:r>
        <w:rPr>
          <w:sz w:val="22"/>
          <w:szCs w:val="22"/>
        </w:rPr>
        <w:t>a</w:t>
      </w:r>
      <w:r w:rsidRPr="00787E3A">
        <w:rPr>
          <w:sz w:val="22"/>
          <w:szCs w:val="22"/>
        </w:rPr>
        <w:t xml:space="preserve">by opanował tę umiejętność i starał się zakorzeniać w młodych sercach, by odkryły  pełnię człowieczeństwa, a Bóg i Ewangelia stały się podstawą tego odkrywania. </w:t>
      </w:r>
    </w:p>
    <w:p w:rsidR="00C56861" w:rsidRPr="00E807CA" w:rsidRDefault="00C56861" w:rsidP="0013192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56861" w:rsidRPr="00787E3A" w:rsidRDefault="00C56861" w:rsidP="0013192A">
      <w:pPr>
        <w:rPr>
          <w:rFonts w:ascii="Times New Roman" w:hAnsi="Times New Roman" w:cs="Times New Roman"/>
          <w:lang w:eastAsia="pl-PL"/>
        </w:rPr>
      </w:pPr>
    </w:p>
    <w:p w:rsidR="00C56861" w:rsidRPr="00E807CA" w:rsidRDefault="00C56861" w:rsidP="0013192A">
      <w:pPr>
        <w:rPr>
          <w:rFonts w:ascii="Times New Roman" w:hAnsi="Times New Roman" w:cs="Times New Roman"/>
          <w:lang w:eastAsia="pl-PL"/>
        </w:rPr>
      </w:pPr>
      <w:r w:rsidRPr="00787E3A">
        <w:rPr>
          <w:rFonts w:ascii="Times New Roman" w:hAnsi="Times New Roman" w:cs="Times New Roman"/>
          <w:vertAlign w:val="superscript"/>
        </w:rPr>
        <w:t>1</w:t>
      </w:r>
      <w:r w:rsidRPr="00787E3A">
        <w:rPr>
          <w:rFonts w:ascii="Times New Roman" w:hAnsi="Times New Roman" w:cs="Times New Roman"/>
        </w:rPr>
        <w:t xml:space="preserve"> Orędzie telewizyjne do Pola</w:t>
      </w:r>
      <w:r w:rsidRPr="00787E3A">
        <w:rPr>
          <w:rFonts w:ascii="Times New Roman" w:hAnsi="Times New Roman" w:cs="Times New Roman"/>
        </w:rPr>
        <w:softHyphen/>
        <w:t>ków, 23 XII</w:t>
      </w:r>
      <w:r w:rsidRPr="00787E3A">
        <w:rPr>
          <w:rFonts w:ascii="Times New Roman" w:hAnsi="Times New Roman" w:cs="Times New Roman"/>
        </w:rPr>
        <w:br/>
        <w:t>KUL – Katolicki Uniwersytet Lubelski Jana Pawła II: Chrześcijańskie wartości w życiu ( przesłanie do Polaków)</w:t>
      </w:r>
      <w:r w:rsidRPr="00787E3A"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  <w:vertAlign w:val="superscript"/>
        </w:rPr>
        <w:t xml:space="preserve">2 </w:t>
      </w:r>
      <w:r w:rsidRPr="00787E3A">
        <w:rPr>
          <w:rFonts w:ascii="Times New Roman" w:hAnsi="Times New Roman" w:cs="Times New Roman"/>
        </w:rPr>
        <w:t>Ewangeliczny Kościół Reformowany w Gdańsku: Chrześcijańskie wartości w biznesie, Andrzej  Polaszek, zapis wykładu wygłoszonego dnia 2.12.2005 r. w Poznaniu w trakcie konferencji naukowej pt. "PROMOCJA WARTOŚCI CHRZEŚCIJAŃSKICH" zorganizowanej pod patronatem p. Filipa Karczmarka, posła do Parlamentu Europejskiego</w:t>
      </w:r>
      <w:r w:rsidRPr="00787E3A">
        <w:rPr>
          <w:rFonts w:ascii="Times New Roman" w:hAnsi="Times New Roman" w:cs="Times New Roman"/>
        </w:rPr>
        <w:br/>
      </w:r>
      <w:r w:rsidRPr="00787E3A">
        <w:rPr>
          <w:rFonts w:ascii="Times New Roman" w:hAnsi="Times New Roman" w:cs="Times New Roman"/>
        </w:rPr>
        <w:br/>
      </w:r>
    </w:p>
    <w:p w:rsidR="00C56861" w:rsidRPr="00787E3A" w:rsidRDefault="00C56861" w:rsidP="0013192A">
      <w:pPr>
        <w:pStyle w:val="Quote"/>
        <w:rPr>
          <w:rFonts w:ascii="Times New Roman" w:hAnsi="Times New Roman" w:cs="Times New Roman"/>
        </w:rPr>
      </w:pPr>
      <w:r w:rsidRPr="00787E3A">
        <w:rPr>
          <w:rFonts w:ascii="Times New Roman" w:hAnsi="Times New Roman" w:cs="Times New Roman"/>
        </w:rPr>
        <w:br/>
      </w:r>
    </w:p>
    <w:p w:rsidR="00C56861" w:rsidRPr="0013192A" w:rsidRDefault="00C56861" w:rsidP="0013192A"/>
    <w:sectPr w:rsidR="00C56861" w:rsidRPr="0013192A" w:rsidSect="00721EB7">
      <w:footerReference w:type="default" r:id="rId7"/>
      <w:footerReference w:type="first" r:id="rId8"/>
      <w:pgSz w:w="11906" w:h="16838" w:code="9"/>
      <w:pgMar w:top="1418" w:right="1418" w:bottom="1418" w:left="1418" w:header="709" w:footer="227" w:gutter="0"/>
      <w:pgNumType w:start="0"/>
      <w:cols w:space="4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61" w:rsidRDefault="00C56861" w:rsidP="00C56861">
      <w:pPr>
        <w:spacing w:after="0" w:line="240" w:lineRule="auto"/>
      </w:pPr>
      <w:r>
        <w:separator/>
      </w:r>
    </w:p>
  </w:endnote>
  <w:endnote w:type="continuationSeparator" w:id="0">
    <w:p w:rsidR="00C56861" w:rsidRDefault="00C56861" w:rsidP="00C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61" w:rsidRDefault="00C5686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56861" w:rsidRDefault="00C56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61" w:rsidRDefault="00C56861">
    <w:pPr>
      <w:pStyle w:val="Footer"/>
      <w:jc w:val="right"/>
    </w:pPr>
  </w:p>
  <w:p w:rsidR="00C56861" w:rsidRDefault="00C56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61" w:rsidRDefault="00C56861" w:rsidP="00C56861">
      <w:pPr>
        <w:spacing w:after="0" w:line="240" w:lineRule="auto"/>
      </w:pPr>
      <w:r>
        <w:separator/>
      </w:r>
    </w:p>
  </w:footnote>
  <w:footnote w:type="continuationSeparator" w:id="0">
    <w:p w:rsidR="00C56861" w:rsidRDefault="00C56861" w:rsidP="00C5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DF7"/>
    <w:multiLevelType w:val="multilevel"/>
    <w:tmpl w:val="94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E4050"/>
    <w:multiLevelType w:val="hybridMultilevel"/>
    <w:tmpl w:val="0D70E4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091622"/>
    <w:multiLevelType w:val="hybridMultilevel"/>
    <w:tmpl w:val="788E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7D88"/>
    <w:multiLevelType w:val="hybridMultilevel"/>
    <w:tmpl w:val="1F70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5CF"/>
    <w:multiLevelType w:val="hybridMultilevel"/>
    <w:tmpl w:val="999C6C7A"/>
    <w:lvl w:ilvl="0" w:tplc="6DD03BAE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3F"/>
    <w:rsid w:val="00020375"/>
    <w:rsid w:val="00072A18"/>
    <w:rsid w:val="00081DA6"/>
    <w:rsid w:val="000A1BAE"/>
    <w:rsid w:val="000B62DE"/>
    <w:rsid w:val="000D0867"/>
    <w:rsid w:val="000D16FF"/>
    <w:rsid w:val="001007E5"/>
    <w:rsid w:val="001037B7"/>
    <w:rsid w:val="00106E41"/>
    <w:rsid w:val="0012589A"/>
    <w:rsid w:val="0013192A"/>
    <w:rsid w:val="00160B67"/>
    <w:rsid w:val="00160C91"/>
    <w:rsid w:val="00161C29"/>
    <w:rsid w:val="00170C0F"/>
    <w:rsid w:val="001775FA"/>
    <w:rsid w:val="00186699"/>
    <w:rsid w:val="00191B1B"/>
    <w:rsid w:val="001A773D"/>
    <w:rsid w:val="001B2AC2"/>
    <w:rsid w:val="001D297A"/>
    <w:rsid w:val="001E58C0"/>
    <w:rsid w:val="002040D3"/>
    <w:rsid w:val="0021314B"/>
    <w:rsid w:val="0024157E"/>
    <w:rsid w:val="00252AA6"/>
    <w:rsid w:val="00257A49"/>
    <w:rsid w:val="00261191"/>
    <w:rsid w:val="00262453"/>
    <w:rsid w:val="00265A27"/>
    <w:rsid w:val="0027259A"/>
    <w:rsid w:val="00290BC5"/>
    <w:rsid w:val="00292679"/>
    <w:rsid w:val="002B015B"/>
    <w:rsid w:val="002B6C3F"/>
    <w:rsid w:val="002B74EC"/>
    <w:rsid w:val="002E44D7"/>
    <w:rsid w:val="002E563C"/>
    <w:rsid w:val="002F3730"/>
    <w:rsid w:val="00304F12"/>
    <w:rsid w:val="00312E35"/>
    <w:rsid w:val="00325E15"/>
    <w:rsid w:val="0035027F"/>
    <w:rsid w:val="00350852"/>
    <w:rsid w:val="00363BCA"/>
    <w:rsid w:val="003645D2"/>
    <w:rsid w:val="0038740B"/>
    <w:rsid w:val="00387E35"/>
    <w:rsid w:val="003A4718"/>
    <w:rsid w:val="003B5B1A"/>
    <w:rsid w:val="003C0801"/>
    <w:rsid w:val="003E1CE4"/>
    <w:rsid w:val="00406E52"/>
    <w:rsid w:val="004219B5"/>
    <w:rsid w:val="0042733C"/>
    <w:rsid w:val="00436130"/>
    <w:rsid w:val="00442BEF"/>
    <w:rsid w:val="0045264A"/>
    <w:rsid w:val="0046282D"/>
    <w:rsid w:val="0048590E"/>
    <w:rsid w:val="00485EEF"/>
    <w:rsid w:val="004954C5"/>
    <w:rsid w:val="004C3886"/>
    <w:rsid w:val="004C6826"/>
    <w:rsid w:val="004E6A7A"/>
    <w:rsid w:val="0050230B"/>
    <w:rsid w:val="005054F7"/>
    <w:rsid w:val="00506E34"/>
    <w:rsid w:val="00514266"/>
    <w:rsid w:val="00530124"/>
    <w:rsid w:val="00556D5B"/>
    <w:rsid w:val="005901C6"/>
    <w:rsid w:val="00590B58"/>
    <w:rsid w:val="0059138F"/>
    <w:rsid w:val="005B3C23"/>
    <w:rsid w:val="005D247E"/>
    <w:rsid w:val="005D2E4A"/>
    <w:rsid w:val="005E1516"/>
    <w:rsid w:val="005E66DD"/>
    <w:rsid w:val="005F2B77"/>
    <w:rsid w:val="00603134"/>
    <w:rsid w:val="006253FE"/>
    <w:rsid w:val="0064433A"/>
    <w:rsid w:val="006670E9"/>
    <w:rsid w:val="00671A60"/>
    <w:rsid w:val="006722F4"/>
    <w:rsid w:val="006726F7"/>
    <w:rsid w:val="00674788"/>
    <w:rsid w:val="00687BDF"/>
    <w:rsid w:val="006B1A16"/>
    <w:rsid w:val="006B3ABD"/>
    <w:rsid w:val="006B3EDC"/>
    <w:rsid w:val="006C4C6F"/>
    <w:rsid w:val="006D2531"/>
    <w:rsid w:val="006D55BD"/>
    <w:rsid w:val="00721EB7"/>
    <w:rsid w:val="00733CDC"/>
    <w:rsid w:val="00747C82"/>
    <w:rsid w:val="00767277"/>
    <w:rsid w:val="00776AE3"/>
    <w:rsid w:val="00787E3A"/>
    <w:rsid w:val="007A651B"/>
    <w:rsid w:val="007B1CFC"/>
    <w:rsid w:val="007B2F60"/>
    <w:rsid w:val="007D2BE7"/>
    <w:rsid w:val="007E1174"/>
    <w:rsid w:val="007E29B0"/>
    <w:rsid w:val="0082570C"/>
    <w:rsid w:val="00834E3C"/>
    <w:rsid w:val="00842541"/>
    <w:rsid w:val="00855C15"/>
    <w:rsid w:val="00861877"/>
    <w:rsid w:val="00862C68"/>
    <w:rsid w:val="00863CA9"/>
    <w:rsid w:val="008A6759"/>
    <w:rsid w:val="008B36F2"/>
    <w:rsid w:val="008B4C90"/>
    <w:rsid w:val="008B6B16"/>
    <w:rsid w:val="008D3215"/>
    <w:rsid w:val="008D7D81"/>
    <w:rsid w:val="008E29BE"/>
    <w:rsid w:val="008F2F73"/>
    <w:rsid w:val="00902189"/>
    <w:rsid w:val="00910623"/>
    <w:rsid w:val="009412CA"/>
    <w:rsid w:val="00947DB3"/>
    <w:rsid w:val="009628AA"/>
    <w:rsid w:val="00966FC0"/>
    <w:rsid w:val="00974AED"/>
    <w:rsid w:val="009754E4"/>
    <w:rsid w:val="00983DBF"/>
    <w:rsid w:val="00986E79"/>
    <w:rsid w:val="009B051F"/>
    <w:rsid w:val="009C71D4"/>
    <w:rsid w:val="009D5A71"/>
    <w:rsid w:val="009F72D6"/>
    <w:rsid w:val="009F7E83"/>
    <w:rsid w:val="00A11F21"/>
    <w:rsid w:val="00A248B2"/>
    <w:rsid w:val="00A30CEB"/>
    <w:rsid w:val="00A43C92"/>
    <w:rsid w:val="00A53CF6"/>
    <w:rsid w:val="00A54196"/>
    <w:rsid w:val="00A576CA"/>
    <w:rsid w:val="00A57D97"/>
    <w:rsid w:val="00A705A4"/>
    <w:rsid w:val="00A71259"/>
    <w:rsid w:val="00A80929"/>
    <w:rsid w:val="00A812DF"/>
    <w:rsid w:val="00A85D3D"/>
    <w:rsid w:val="00AA7163"/>
    <w:rsid w:val="00AC24A4"/>
    <w:rsid w:val="00AC7634"/>
    <w:rsid w:val="00AC7D08"/>
    <w:rsid w:val="00B0398E"/>
    <w:rsid w:val="00B12950"/>
    <w:rsid w:val="00B3676D"/>
    <w:rsid w:val="00B417C8"/>
    <w:rsid w:val="00B53BE0"/>
    <w:rsid w:val="00B54E6F"/>
    <w:rsid w:val="00B73399"/>
    <w:rsid w:val="00B90864"/>
    <w:rsid w:val="00B909D6"/>
    <w:rsid w:val="00BB3DD8"/>
    <w:rsid w:val="00BB75CC"/>
    <w:rsid w:val="00BC0986"/>
    <w:rsid w:val="00BE0CEF"/>
    <w:rsid w:val="00BE213A"/>
    <w:rsid w:val="00BF0173"/>
    <w:rsid w:val="00C069DE"/>
    <w:rsid w:val="00C207EB"/>
    <w:rsid w:val="00C24535"/>
    <w:rsid w:val="00C56861"/>
    <w:rsid w:val="00C74414"/>
    <w:rsid w:val="00C842BF"/>
    <w:rsid w:val="00C90C7E"/>
    <w:rsid w:val="00CA5FD2"/>
    <w:rsid w:val="00D03F4B"/>
    <w:rsid w:val="00D05463"/>
    <w:rsid w:val="00D3241E"/>
    <w:rsid w:val="00D45B84"/>
    <w:rsid w:val="00D56C0A"/>
    <w:rsid w:val="00D958A5"/>
    <w:rsid w:val="00D95E10"/>
    <w:rsid w:val="00DA172A"/>
    <w:rsid w:val="00DC08D7"/>
    <w:rsid w:val="00DC0A41"/>
    <w:rsid w:val="00DD05FD"/>
    <w:rsid w:val="00DD1791"/>
    <w:rsid w:val="00DD2665"/>
    <w:rsid w:val="00DD6C73"/>
    <w:rsid w:val="00DF425B"/>
    <w:rsid w:val="00E210F2"/>
    <w:rsid w:val="00E21694"/>
    <w:rsid w:val="00E26C8E"/>
    <w:rsid w:val="00E40B26"/>
    <w:rsid w:val="00E658DF"/>
    <w:rsid w:val="00E712BF"/>
    <w:rsid w:val="00E807CA"/>
    <w:rsid w:val="00EA376D"/>
    <w:rsid w:val="00EA7C39"/>
    <w:rsid w:val="00EB057C"/>
    <w:rsid w:val="00EB54C7"/>
    <w:rsid w:val="00EB600B"/>
    <w:rsid w:val="00EB65D2"/>
    <w:rsid w:val="00ED0D91"/>
    <w:rsid w:val="00ED1BD9"/>
    <w:rsid w:val="00EF47E7"/>
    <w:rsid w:val="00F340C0"/>
    <w:rsid w:val="00F3466B"/>
    <w:rsid w:val="00F6238E"/>
    <w:rsid w:val="00F679C6"/>
    <w:rsid w:val="00F71B95"/>
    <w:rsid w:val="00F71CCE"/>
    <w:rsid w:val="00F7482E"/>
    <w:rsid w:val="00F7530A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B54C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733CDC"/>
    <w:rPr>
      <w:i/>
      <w:iCs/>
    </w:rPr>
  </w:style>
  <w:style w:type="character" w:styleId="Strong">
    <w:name w:val="Strong"/>
    <w:basedOn w:val="DefaultParagraphFont"/>
    <w:uiPriority w:val="99"/>
    <w:qFormat/>
    <w:rsid w:val="00733CDC"/>
    <w:rPr>
      <w:b/>
      <w:bCs/>
    </w:rPr>
  </w:style>
  <w:style w:type="paragraph" w:customStyle="1" w:styleId="hyphenate">
    <w:name w:val="hyphenate"/>
    <w:basedOn w:val="Normal"/>
    <w:uiPriority w:val="99"/>
    <w:rsid w:val="00733CDC"/>
    <w:pPr>
      <w:spacing w:before="288" w:after="288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33CDC"/>
    <w:rPr>
      <w:color w:val="0000FF"/>
      <w:u w:val="single"/>
    </w:rPr>
  </w:style>
  <w:style w:type="paragraph" w:customStyle="1" w:styleId="content">
    <w:name w:val="content"/>
    <w:basedOn w:val="Normal"/>
    <w:uiPriority w:val="99"/>
    <w:rsid w:val="004C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4C3886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4C38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C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86"/>
    <w:rPr>
      <w:rFonts w:ascii="Calibri" w:hAnsi="Calibri" w:cs="Calibri"/>
      <w:sz w:val="22"/>
      <w:szCs w:val="22"/>
      <w:lang w:val="pl-PL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3192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3192A"/>
    <w:rPr>
      <w:rFonts w:ascii="Calibri" w:hAnsi="Calibri" w:cs="Calibri"/>
      <w:i/>
      <w:iCs/>
      <w:color w:val="00000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800</Words>
  <Characters>4802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Modlitwa w życiu codziennym</dc:title>
  <dc:subject/>
  <dc:creator>Ola</dc:creator>
  <cp:keywords/>
  <dc:description/>
  <cp:lastModifiedBy>Nauczyciel</cp:lastModifiedBy>
  <cp:revision>2</cp:revision>
  <dcterms:created xsi:type="dcterms:W3CDTF">2016-09-21T07:17:00Z</dcterms:created>
  <dcterms:modified xsi:type="dcterms:W3CDTF">2016-09-21T07:17:00Z</dcterms:modified>
</cp:coreProperties>
</file>