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A2" w:rsidRDefault="00BA0AA2" w:rsidP="001E58C0">
      <w:pPr>
        <w:pStyle w:val="NormalWeb"/>
        <w:pageBreakBefore/>
        <w:spacing w:after="0" w:line="255" w:lineRule="atLeast"/>
      </w:pPr>
      <w:r>
        <w:t>Martyna Ostrowska IIa</w:t>
      </w:r>
    </w:p>
    <w:p w:rsidR="00BA0AA2" w:rsidRDefault="00BA0AA2" w:rsidP="001E58C0">
      <w:pPr>
        <w:pStyle w:val="NormalWeb"/>
        <w:spacing w:after="0" w:line="255" w:lineRule="atLeast"/>
      </w:pPr>
    </w:p>
    <w:p w:rsidR="00BA0AA2" w:rsidRDefault="00BA0AA2" w:rsidP="001E58C0">
      <w:pPr>
        <w:pStyle w:val="NormalWeb"/>
        <w:spacing w:after="0" w:line="255" w:lineRule="atLeast"/>
        <w:jc w:val="center"/>
      </w:pPr>
      <w:r>
        <w:rPr>
          <w:b/>
          <w:bCs/>
          <w:sz w:val="26"/>
          <w:szCs w:val="26"/>
        </w:rPr>
        <w:t>W jaki sposób wartości chrześcijańskie pomagają w codziennym życiu</w:t>
      </w:r>
    </w:p>
    <w:p w:rsidR="00BA0AA2" w:rsidRDefault="00BA0AA2" w:rsidP="001E58C0">
      <w:pPr>
        <w:pStyle w:val="NormalWeb"/>
        <w:spacing w:after="0" w:line="255" w:lineRule="atLeast"/>
        <w:ind w:firstLine="709"/>
      </w:pPr>
      <w:r>
        <w:rPr>
          <w:sz w:val="26"/>
          <w:szCs w:val="26"/>
        </w:rPr>
        <w:t xml:space="preserve">Wartości chrześcijańskie można rozumieć na kilka sposobów. Jedną opcją jest stwierdzenie, iż są to treści nadprzyrodzone, prawdy wiary, przesądzające o tym, że chrześcijaństwo jest religią historyczna, a nie naturalną. Można równiez powiedzieć, że są to treści chrześcijańskie oraz ich rola w życiu człowieka, dziejach ludzkości i kulturze. Ostatnią opcją jest twierdzenie, że są to prawdy objawione, odnoszące się do człowieka i jego życia, o charalterze antropologiczno-etycznym, przykładem może być cel ostateczny, Dekalog, Kościół, grzeszność człowieka. </w:t>
      </w:r>
      <w:r>
        <w:rPr>
          <w:sz w:val="26"/>
          <w:szCs w:val="26"/>
        </w:rPr>
        <w:br/>
        <w:t>Wartości chrześcijańskie są ważne, ponieważ często mają charakter normatywno-dążeniowy, a pełny wymiar osiągają, gdy zostaną zrealizowane. Jest to ważne dla człowieka, ponieważ inspiruje go do działnia.</w:t>
      </w:r>
    </w:p>
    <w:p w:rsidR="00BA0AA2" w:rsidRDefault="00BA0AA2" w:rsidP="001E58C0">
      <w:pPr>
        <w:pStyle w:val="NormalWeb"/>
        <w:spacing w:after="0" w:line="255" w:lineRule="atLeast"/>
      </w:pPr>
      <w:r>
        <w:rPr>
          <w:sz w:val="26"/>
          <w:szCs w:val="26"/>
        </w:rPr>
        <w:t xml:space="preserve">Wartości trzeba pokazać tak, aby wyciągnęły się do nich ludzkie pragnienia, myśli, wola, serce. Dopiero wtedy wartości te są w stanie kształtować człowieka, stają się elementem jego postawy i systemu własnych jego wartości życia. Stają się elementem jego osobowości. Dlatego właśnie odgrywają tak ogromną rolę w życiu człowieka, mogą nam pomagać w podejmowaniu codziennych decyzji, kształtować nasze poglądy czy ułatwiać nam ustalanie naważnijeszych celów życiowych. </w:t>
      </w:r>
    </w:p>
    <w:p w:rsidR="00BA0AA2" w:rsidRDefault="00BA0AA2" w:rsidP="001E58C0">
      <w:pPr>
        <w:pStyle w:val="NormalWeb"/>
        <w:spacing w:after="0" w:line="255" w:lineRule="atLeast"/>
      </w:pPr>
      <w:r>
        <w:rPr>
          <w:sz w:val="26"/>
          <w:szCs w:val="26"/>
        </w:rPr>
        <w:t>Przekaz wartości nie jest jakimś jednorazowym aktem, lecz całym etapem dochodzenia do wartości, odkrywania jej, pojmowania i dojrzewania w niej.</w:t>
      </w:r>
      <w:r>
        <w:rPr>
          <w:sz w:val="26"/>
          <w:szCs w:val="26"/>
        </w:rPr>
        <w:br/>
        <w:t>Można powiedzieć, że wszystko co istnieje, jest w pewien sposób wartościowe, jeżeli łączy się z jakimś doczesnym i ponadczasowym dobrem dla człowieka, społeczności, narodu, i ludzkości. Można wyróżnić wartości, które zostały zrealizowane w przeszłości oraz urzeczywistniają się obecnie a także takie, które mogą być osiągnięte w przyszłości. Kościół całkowicie akceptuje wszystkie autentyczne wartości, które są dorobkiem całej ludzkości i mają uniwersalne znaczenie, oraz są wytworem kultury materialnej i duchowej.</w:t>
      </w:r>
    </w:p>
    <w:p w:rsidR="00BA0AA2" w:rsidRDefault="00BA0AA2" w:rsidP="001E58C0">
      <w:pPr>
        <w:pStyle w:val="NormalWeb"/>
        <w:spacing w:after="0" w:line="255" w:lineRule="atLeast"/>
      </w:pPr>
      <w:r>
        <w:rPr>
          <w:sz w:val="26"/>
          <w:szCs w:val="26"/>
        </w:rPr>
        <w:t>Cechą specyficzną wartości chrześnijanskiecj jest to, że składają się z dwóch podstawowych elementów: boskiego i ludzkiego, ponadhistorycznego i historycznego, nadprzyrodzonego i naturalnego.</w:t>
      </w:r>
    </w:p>
    <w:p w:rsidR="00BA0AA2" w:rsidRDefault="00BA0AA2" w:rsidP="001E58C0">
      <w:pPr>
        <w:pStyle w:val="NormalWeb"/>
        <w:spacing w:after="0"/>
      </w:pPr>
      <w:r>
        <w:rPr>
          <w:sz w:val="26"/>
          <w:szCs w:val="26"/>
        </w:rPr>
        <w:t>Wartości chrześcijańskie to głównie wartości religijno-moralne, które są związane z osobą ludzką i wspólnotą kościelną, są to wartości osobowe i wspólnotwórcze. Przyczyniają się one do przemiany bytu osobowego, ale również i świata, powstawania kultury duchowej oraz środowiska Bożego.</w:t>
      </w:r>
    </w:p>
    <w:p w:rsidR="00BA0AA2" w:rsidRDefault="00BA0AA2" w:rsidP="001E58C0">
      <w:pPr>
        <w:pStyle w:val="NormalWeb"/>
        <w:spacing w:after="0"/>
        <w:ind w:firstLine="709"/>
      </w:pPr>
      <w:r>
        <w:rPr>
          <w:sz w:val="26"/>
          <w:szCs w:val="26"/>
        </w:rPr>
        <w:t>Uważam, że człowie, który przyjmuje naukę Chrystusa powinien całkowicie poświęcić się i zaangażować na rzecz podstawowej wartości, jaką jest zbawienie. Jest to wartość, która sprawia, że każdego dnia staramy się zachowywać odpowiednio, podejmować prawidłowe decyzje, staramy się mniej grzeszyć, aby w przyszłości zostać zbawionym. Wartości chrześcijańskie odgrywają więc w życiu codziennym dużą rolę, często nawet tego nie dostrzegamy.</w:t>
      </w:r>
    </w:p>
    <w:p w:rsidR="00BA0AA2" w:rsidRDefault="00BA0AA2" w:rsidP="001E58C0">
      <w:pPr>
        <w:pStyle w:val="NormalWeb"/>
        <w:spacing w:after="0"/>
        <w:ind w:firstLine="709"/>
      </w:pPr>
      <w:bookmarkStart w:id="0" w:name="_GoBack"/>
      <w:bookmarkEnd w:id="0"/>
    </w:p>
    <w:p w:rsidR="00BA0AA2" w:rsidRDefault="00BA0AA2" w:rsidP="001E58C0">
      <w:pPr>
        <w:pStyle w:val="NormalWeb"/>
        <w:spacing w:after="0"/>
        <w:ind w:firstLine="709"/>
      </w:pPr>
    </w:p>
    <w:p w:rsidR="00BA0AA2" w:rsidRDefault="00BA0AA2" w:rsidP="001E58C0">
      <w:pPr>
        <w:pStyle w:val="NormalWeb"/>
        <w:spacing w:after="0"/>
        <w:ind w:firstLine="709"/>
      </w:pPr>
      <w:r>
        <w:rPr>
          <w:sz w:val="26"/>
          <w:szCs w:val="26"/>
        </w:rPr>
        <w:t>Bibliografia:</w:t>
      </w:r>
    </w:p>
    <w:p w:rsidR="00BA0AA2" w:rsidRDefault="00BA0AA2" w:rsidP="001E58C0">
      <w:pPr>
        <w:pStyle w:val="NormalWeb"/>
        <w:numPr>
          <w:ilvl w:val="0"/>
          <w:numId w:val="1"/>
        </w:numPr>
        <w:spacing w:after="0" w:line="255" w:lineRule="atLeast"/>
      </w:pPr>
      <w:r>
        <w:rPr>
          <w:sz w:val="22"/>
          <w:szCs w:val="22"/>
        </w:rPr>
        <w:t>http://szkolnictwo.pl/index.php?id=PU7727</w:t>
      </w:r>
    </w:p>
    <w:p w:rsidR="00BA0AA2" w:rsidRDefault="00BA0AA2" w:rsidP="001E58C0">
      <w:pPr>
        <w:pStyle w:val="NormalWeb"/>
        <w:numPr>
          <w:ilvl w:val="0"/>
          <w:numId w:val="1"/>
        </w:numPr>
        <w:spacing w:after="0" w:line="255" w:lineRule="atLeast"/>
      </w:pPr>
      <w:r>
        <w:rPr>
          <w:sz w:val="22"/>
          <w:szCs w:val="22"/>
        </w:rPr>
        <w:t>http://www.profesor.pl/mat/n13/pokaz_material_tmp.php?plik=n13/n13_a_kowalczyk_120206_2.php&amp;id_m=15990</w:t>
      </w:r>
    </w:p>
    <w:p w:rsidR="00BA0AA2" w:rsidRPr="001E58C0" w:rsidRDefault="00BA0AA2" w:rsidP="001E58C0"/>
    <w:sectPr w:rsidR="00BA0AA2" w:rsidRPr="001E58C0" w:rsidSect="00F2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DF7"/>
    <w:multiLevelType w:val="multilevel"/>
    <w:tmpl w:val="9486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3F"/>
    <w:rsid w:val="00020375"/>
    <w:rsid w:val="00072A18"/>
    <w:rsid w:val="00081DA6"/>
    <w:rsid w:val="000A1BAE"/>
    <w:rsid w:val="000B62DE"/>
    <w:rsid w:val="000D0867"/>
    <w:rsid w:val="000D16FF"/>
    <w:rsid w:val="001007E5"/>
    <w:rsid w:val="001037B7"/>
    <w:rsid w:val="00106E41"/>
    <w:rsid w:val="0012589A"/>
    <w:rsid w:val="00160B67"/>
    <w:rsid w:val="00160C91"/>
    <w:rsid w:val="00161C29"/>
    <w:rsid w:val="00170C0F"/>
    <w:rsid w:val="001775FA"/>
    <w:rsid w:val="00186699"/>
    <w:rsid w:val="00191B1B"/>
    <w:rsid w:val="001A773D"/>
    <w:rsid w:val="001B2AC2"/>
    <w:rsid w:val="001D297A"/>
    <w:rsid w:val="001E58C0"/>
    <w:rsid w:val="002040D3"/>
    <w:rsid w:val="0021314B"/>
    <w:rsid w:val="0024157E"/>
    <w:rsid w:val="00252AA6"/>
    <w:rsid w:val="00257A49"/>
    <w:rsid w:val="00261191"/>
    <w:rsid w:val="00262453"/>
    <w:rsid w:val="00265A27"/>
    <w:rsid w:val="0027259A"/>
    <w:rsid w:val="00290BC5"/>
    <w:rsid w:val="00292679"/>
    <w:rsid w:val="002B015B"/>
    <w:rsid w:val="002B6C3F"/>
    <w:rsid w:val="002B74EC"/>
    <w:rsid w:val="002E44D7"/>
    <w:rsid w:val="002E563C"/>
    <w:rsid w:val="002F3730"/>
    <w:rsid w:val="00304F12"/>
    <w:rsid w:val="00312E35"/>
    <w:rsid w:val="00325E15"/>
    <w:rsid w:val="0035027F"/>
    <w:rsid w:val="00350852"/>
    <w:rsid w:val="00363BCA"/>
    <w:rsid w:val="003645D2"/>
    <w:rsid w:val="0038740B"/>
    <w:rsid w:val="00387E35"/>
    <w:rsid w:val="003A4718"/>
    <w:rsid w:val="003B5B1A"/>
    <w:rsid w:val="003C0801"/>
    <w:rsid w:val="003E1CE4"/>
    <w:rsid w:val="00406E52"/>
    <w:rsid w:val="004219B5"/>
    <w:rsid w:val="0042733C"/>
    <w:rsid w:val="00436130"/>
    <w:rsid w:val="00442BEF"/>
    <w:rsid w:val="0045264A"/>
    <w:rsid w:val="0046282D"/>
    <w:rsid w:val="0048590E"/>
    <w:rsid w:val="00485EEF"/>
    <w:rsid w:val="004954C5"/>
    <w:rsid w:val="004C6826"/>
    <w:rsid w:val="004E6A7A"/>
    <w:rsid w:val="0050230B"/>
    <w:rsid w:val="005054F7"/>
    <w:rsid w:val="00506E34"/>
    <w:rsid w:val="00514266"/>
    <w:rsid w:val="00530124"/>
    <w:rsid w:val="00556D5B"/>
    <w:rsid w:val="005901C6"/>
    <w:rsid w:val="00590B58"/>
    <w:rsid w:val="0059138F"/>
    <w:rsid w:val="005B3C23"/>
    <w:rsid w:val="005D247E"/>
    <w:rsid w:val="005D2E4A"/>
    <w:rsid w:val="005E1516"/>
    <w:rsid w:val="005E66DD"/>
    <w:rsid w:val="005F2B77"/>
    <w:rsid w:val="00603134"/>
    <w:rsid w:val="006253FE"/>
    <w:rsid w:val="0064433A"/>
    <w:rsid w:val="006670E9"/>
    <w:rsid w:val="00671A60"/>
    <w:rsid w:val="006722F4"/>
    <w:rsid w:val="006726F7"/>
    <w:rsid w:val="00674788"/>
    <w:rsid w:val="00687BDF"/>
    <w:rsid w:val="006B1A16"/>
    <w:rsid w:val="006B3ABD"/>
    <w:rsid w:val="006B3EDC"/>
    <w:rsid w:val="006C4C6F"/>
    <w:rsid w:val="006D2531"/>
    <w:rsid w:val="006D55BD"/>
    <w:rsid w:val="00747C82"/>
    <w:rsid w:val="00767277"/>
    <w:rsid w:val="00776AE3"/>
    <w:rsid w:val="007A651B"/>
    <w:rsid w:val="007B1CFC"/>
    <w:rsid w:val="007B2F60"/>
    <w:rsid w:val="007D2BE7"/>
    <w:rsid w:val="007E1174"/>
    <w:rsid w:val="007E29B0"/>
    <w:rsid w:val="0082570C"/>
    <w:rsid w:val="00834E3C"/>
    <w:rsid w:val="00842541"/>
    <w:rsid w:val="00855C15"/>
    <w:rsid w:val="00861877"/>
    <w:rsid w:val="00862C68"/>
    <w:rsid w:val="00863CA9"/>
    <w:rsid w:val="008A6759"/>
    <w:rsid w:val="008B36F2"/>
    <w:rsid w:val="008B4C90"/>
    <w:rsid w:val="008B6B16"/>
    <w:rsid w:val="008D3215"/>
    <w:rsid w:val="008D7D81"/>
    <w:rsid w:val="008E29BE"/>
    <w:rsid w:val="008F2F73"/>
    <w:rsid w:val="00902189"/>
    <w:rsid w:val="00910623"/>
    <w:rsid w:val="009412CA"/>
    <w:rsid w:val="00947DB3"/>
    <w:rsid w:val="009628AA"/>
    <w:rsid w:val="00966FC0"/>
    <w:rsid w:val="00974AED"/>
    <w:rsid w:val="009754E4"/>
    <w:rsid w:val="00983DBF"/>
    <w:rsid w:val="00986E79"/>
    <w:rsid w:val="009B051F"/>
    <w:rsid w:val="009C71D4"/>
    <w:rsid w:val="009D5A71"/>
    <w:rsid w:val="009F72D6"/>
    <w:rsid w:val="009F7E83"/>
    <w:rsid w:val="00A11F21"/>
    <w:rsid w:val="00A248B2"/>
    <w:rsid w:val="00A30CEB"/>
    <w:rsid w:val="00A43C92"/>
    <w:rsid w:val="00A53CF6"/>
    <w:rsid w:val="00A54196"/>
    <w:rsid w:val="00A57D97"/>
    <w:rsid w:val="00A705A4"/>
    <w:rsid w:val="00A71259"/>
    <w:rsid w:val="00A80929"/>
    <w:rsid w:val="00A812DF"/>
    <w:rsid w:val="00A85D3D"/>
    <w:rsid w:val="00AA7163"/>
    <w:rsid w:val="00AC24A4"/>
    <w:rsid w:val="00AC7634"/>
    <w:rsid w:val="00AC7D08"/>
    <w:rsid w:val="00B0398E"/>
    <w:rsid w:val="00B12950"/>
    <w:rsid w:val="00B3676D"/>
    <w:rsid w:val="00B417C8"/>
    <w:rsid w:val="00B53BE0"/>
    <w:rsid w:val="00B54E6F"/>
    <w:rsid w:val="00B73399"/>
    <w:rsid w:val="00B90864"/>
    <w:rsid w:val="00B909D6"/>
    <w:rsid w:val="00BA0AA2"/>
    <w:rsid w:val="00BB3DD8"/>
    <w:rsid w:val="00BB75CC"/>
    <w:rsid w:val="00BC0986"/>
    <w:rsid w:val="00BE0CEF"/>
    <w:rsid w:val="00BE213A"/>
    <w:rsid w:val="00BF0173"/>
    <w:rsid w:val="00C069DE"/>
    <w:rsid w:val="00C207EB"/>
    <w:rsid w:val="00C24535"/>
    <w:rsid w:val="00C74414"/>
    <w:rsid w:val="00C842BF"/>
    <w:rsid w:val="00C90C7E"/>
    <w:rsid w:val="00CA5FD2"/>
    <w:rsid w:val="00D03F4B"/>
    <w:rsid w:val="00D05463"/>
    <w:rsid w:val="00D3241E"/>
    <w:rsid w:val="00D45B84"/>
    <w:rsid w:val="00D958A5"/>
    <w:rsid w:val="00D95E10"/>
    <w:rsid w:val="00DA172A"/>
    <w:rsid w:val="00DC08D7"/>
    <w:rsid w:val="00DC0A41"/>
    <w:rsid w:val="00DD05FD"/>
    <w:rsid w:val="00DD1791"/>
    <w:rsid w:val="00DD2665"/>
    <w:rsid w:val="00DD6C73"/>
    <w:rsid w:val="00DF425B"/>
    <w:rsid w:val="00E210F2"/>
    <w:rsid w:val="00E21694"/>
    <w:rsid w:val="00E26C8E"/>
    <w:rsid w:val="00E40B26"/>
    <w:rsid w:val="00E658DF"/>
    <w:rsid w:val="00E712BF"/>
    <w:rsid w:val="00EA376D"/>
    <w:rsid w:val="00EA7C39"/>
    <w:rsid w:val="00EB057C"/>
    <w:rsid w:val="00EB54C7"/>
    <w:rsid w:val="00EB600B"/>
    <w:rsid w:val="00EB65D2"/>
    <w:rsid w:val="00ED0D91"/>
    <w:rsid w:val="00ED1BD9"/>
    <w:rsid w:val="00EF47E7"/>
    <w:rsid w:val="00F2633B"/>
    <w:rsid w:val="00F340C0"/>
    <w:rsid w:val="00F3466B"/>
    <w:rsid w:val="00F6238E"/>
    <w:rsid w:val="00F679C6"/>
    <w:rsid w:val="00F71B95"/>
    <w:rsid w:val="00F71CCE"/>
    <w:rsid w:val="00F7482E"/>
    <w:rsid w:val="00F7530A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B54C7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436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Modlitwa w życiu codziennym</dc:title>
  <dc:subject/>
  <dc:creator>Ola</dc:creator>
  <cp:keywords/>
  <dc:description/>
  <cp:lastModifiedBy>Nauczyciel</cp:lastModifiedBy>
  <cp:revision>2</cp:revision>
  <dcterms:created xsi:type="dcterms:W3CDTF">2016-09-21T07:14:00Z</dcterms:created>
  <dcterms:modified xsi:type="dcterms:W3CDTF">2016-09-21T07:14:00Z</dcterms:modified>
</cp:coreProperties>
</file>